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EA" w:rsidRDefault="00D032EA" w:rsidP="00D032EA">
      <w:pPr>
        <w:jc w:val="center"/>
        <w:rPr>
          <w:b/>
          <w:bCs/>
          <w:spacing w:val="14"/>
          <w:sz w:val="40"/>
          <w:szCs w:val="65"/>
        </w:rPr>
      </w:pPr>
    </w:p>
    <w:p w:rsidR="00D032EA" w:rsidRDefault="00D032EA" w:rsidP="00D032EA">
      <w:pPr>
        <w:jc w:val="center"/>
        <w:rPr>
          <w:b/>
          <w:bCs/>
          <w:spacing w:val="14"/>
          <w:sz w:val="40"/>
          <w:szCs w:val="65"/>
        </w:rPr>
      </w:pPr>
    </w:p>
    <w:p w:rsidR="00D032EA" w:rsidRDefault="00D032EA" w:rsidP="00D032EA">
      <w:pPr>
        <w:jc w:val="center"/>
        <w:rPr>
          <w:b/>
          <w:bCs/>
          <w:spacing w:val="14"/>
          <w:sz w:val="40"/>
          <w:szCs w:val="65"/>
        </w:rPr>
      </w:pPr>
    </w:p>
    <w:p w:rsidR="00D032EA" w:rsidRPr="003A76CD" w:rsidRDefault="00D032EA" w:rsidP="00D032EA">
      <w:pPr>
        <w:jc w:val="center"/>
        <w:rPr>
          <w:b/>
          <w:bCs/>
          <w:spacing w:val="14"/>
          <w:sz w:val="40"/>
          <w:szCs w:val="65"/>
        </w:rPr>
      </w:pPr>
      <w:r w:rsidRPr="003A76CD">
        <w:rPr>
          <w:b/>
          <w:bCs/>
          <w:spacing w:val="14"/>
          <w:sz w:val="40"/>
          <w:szCs w:val="65"/>
        </w:rPr>
        <w:t>РЕСПУБЛИКА ДАГЕСТАН</w:t>
      </w:r>
    </w:p>
    <w:p w:rsidR="00D032EA" w:rsidRPr="003A76CD" w:rsidRDefault="00D032EA" w:rsidP="00D032EA">
      <w:pPr>
        <w:jc w:val="center"/>
        <w:rPr>
          <w:b/>
          <w:bCs/>
          <w:spacing w:val="9"/>
          <w:szCs w:val="65"/>
        </w:rPr>
      </w:pPr>
      <w:r w:rsidRPr="003A76CD">
        <w:rPr>
          <w:b/>
          <w:bCs/>
          <w:spacing w:val="9"/>
          <w:sz w:val="28"/>
          <w:szCs w:val="65"/>
        </w:rPr>
        <w:t>Муниципальное бюджетное общеобразовательное учреждение «</w:t>
      </w:r>
      <w:r w:rsidRPr="003A76CD">
        <w:rPr>
          <w:b/>
          <w:bCs/>
          <w:spacing w:val="9"/>
          <w:szCs w:val="65"/>
        </w:rPr>
        <w:t xml:space="preserve">Карабудахкентская средняя общеобразовательная школа №1 </w:t>
      </w:r>
      <w:proofErr w:type="spellStart"/>
      <w:r w:rsidRPr="003A76CD">
        <w:rPr>
          <w:b/>
          <w:bCs/>
          <w:spacing w:val="9"/>
          <w:szCs w:val="65"/>
        </w:rPr>
        <w:t>им.Г.М.Абдуллаева</w:t>
      </w:r>
      <w:proofErr w:type="spellEnd"/>
      <w:r w:rsidRPr="003A76CD">
        <w:rPr>
          <w:b/>
          <w:bCs/>
          <w:spacing w:val="9"/>
          <w:szCs w:val="65"/>
        </w:rPr>
        <w:t>»</w:t>
      </w:r>
    </w:p>
    <w:p w:rsidR="00D032EA" w:rsidRPr="00D006C8" w:rsidRDefault="00D032EA" w:rsidP="00D032EA">
      <w:pPr>
        <w:jc w:val="center"/>
        <w:rPr>
          <w:b/>
          <w:bCs/>
          <w:spacing w:val="9"/>
          <w:sz w:val="12"/>
          <w:szCs w:val="65"/>
        </w:rPr>
      </w:pPr>
    </w:p>
    <w:p w:rsidR="00D032EA" w:rsidRPr="006B0647" w:rsidRDefault="00D032EA" w:rsidP="00D032EA">
      <w:pPr>
        <w:jc w:val="center"/>
        <w:rPr>
          <w:b/>
          <w:bCs/>
          <w:spacing w:val="14"/>
          <w:sz w:val="4"/>
          <w:szCs w:val="65"/>
        </w:rPr>
      </w:pPr>
      <w:r w:rsidRPr="006B0647">
        <w:rPr>
          <w:b/>
          <w:bCs/>
          <w:spacing w:val="9"/>
          <w:sz w:val="44"/>
          <w:szCs w:val="65"/>
        </w:rPr>
        <w:t xml:space="preserve">  </w:t>
      </w:r>
    </w:p>
    <w:tbl>
      <w:tblPr>
        <w:tblW w:w="9606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ook w:val="0000" w:firstRow="0" w:lastRow="0" w:firstColumn="0" w:lastColumn="0" w:noHBand="0" w:noVBand="0"/>
      </w:tblPr>
      <w:tblGrid>
        <w:gridCol w:w="9606"/>
      </w:tblGrid>
      <w:tr w:rsidR="00D032EA" w:rsidRPr="00E2622A" w:rsidTr="00C87359">
        <w:trPr>
          <w:trHeight w:val="197"/>
        </w:trPr>
        <w:tc>
          <w:tcPr>
            <w:tcW w:w="9606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D032EA" w:rsidRPr="00E2622A" w:rsidRDefault="00D032EA" w:rsidP="00172500">
            <w:pPr>
              <w:rPr>
                <w:b/>
                <w:bCs/>
                <w:spacing w:val="14"/>
                <w:sz w:val="18"/>
                <w:szCs w:val="65"/>
              </w:rPr>
            </w:pPr>
            <w:r w:rsidRPr="00E2622A">
              <w:rPr>
                <w:b/>
                <w:bCs/>
                <w:spacing w:val="9"/>
                <w:sz w:val="18"/>
                <w:szCs w:val="65"/>
              </w:rPr>
              <w:t xml:space="preserve">368530 </w:t>
            </w:r>
            <w:proofErr w:type="spellStart"/>
            <w:r w:rsidRPr="00E2622A">
              <w:rPr>
                <w:b/>
                <w:bCs/>
                <w:spacing w:val="9"/>
                <w:sz w:val="18"/>
                <w:szCs w:val="65"/>
              </w:rPr>
              <w:t>с.Карабудахкент</w:t>
            </w:r>
            <w:proofErr w:type="spellEnd"/>
            <w:r w:rsidRPr="00E2622A">
              <w:rPr>
                <w:b/>
                <w:bCs/>
                <w:spacing w:val="9"/>
                <w:sz w:val="18"/>
                <w:szCs w:val="65"/>
              </w:rPr>
              <w:t xml:space="preserve">, </w:t>
            </w:r>
            <w:proofErr w:type="spellStart"/>
            <w:r w:rsidRPr="00E2622A">
              <w:rPr>
                <w:b/>
                <w:bCs/>
                <w:spacing w:val="9"/>
                <w:sz w:val="18"/>
                <w:szCs w:val="65"/>
              </w:rPr>
              <w:t>ул.Гвардейская</w:t>
            </w:r>
            <w:proofErr w:type="spellEnd"/>
            <w:r w:rsidRPr="00E2622A">
              <w:rPr>
                <w:b/>
                <w:bCs/>
                <w:spacing w:val="9"/>
                <w:sz w:val="18"/>
                <w:szCs w:val="65"/>
              </w:rPr>
              <w:t xml:space="preserve"> №1</w:t>
            </w:r>
            <w:r w:rsidRPr="00E2622A">
              <w:rPr>
                <w:b/>
                <w:bCs/>
                <w:spacing w:val="14"/>
                <w:sz w:val="18"/>
                <w:szCs w:val="65"/>
              </w:rPr>
              <w:t xml:space="preserve"> ИНН:0522011117, ОГРН:1020501302502 </w:t>
            </w:r>
            <w:r w:rsidRPr="00E2622A">
              <w:rPr>
                <w:b/>
                <w:bCs/>
                <w:spacing w:val="9"/>
                <w:sz w:val="18"/>
                <w:szCs w:val="65"/>
                <w:lang w:val="en-US"/>
              </w:rPr>
              <w:t>E</w:t>
            </w:r>
            <w:r w:rsidRPr="00E2622A">
              <w:rPr>
                <w:b/>
                <w:bCs/>
                <w:spacing w:val="9"/>
                <w:sz w:val="18"/>
                <w:szCs w:val="65"/>
              </w:rPr>
              <w:t>-</w:t>
            </w:r>
            <w:r w:rsidRPr="00E2622A">
              <w:rPr>
                <w:b/>
                <w:bCs/>
                <w:spacing w:val="9"/>
                <w:sz w:val="18"/>
                <w:szCs w:val="65"/>
                <w:lang w:val="en-US"/>
              </w:rPr>
              <w:t>mail</w:t>
            </w:r>
            <w:r w:rsidRPr="00E2622A">
              <w:rPr>
                <w:b/>
                <w:bCs/>
                <w:spacing w:val="9"/>
                <w:sz w:val="18"/>
                <w:szCs w:val="65"/>
              </w:rPr>
              <w:t xml:space="preserve">: </w:t>
            </w:r>
            <w:proofErr w:type="spellStart"/>
            <w:r w:rsidRPr="00E2622A">
              <w:rPr>
                <w:rStyle w:val="a3"/>
                <w:b/>
                <w:sz w:val="18"/>
                <w:szCs w:val="28"/>
                <w:lang w:val="en-US"/>
              </w:rPr>
              <w:t>karsosh</w:t>
            </w:r>
            <w:proofErr w:type="spellEnd"/>
            <w:r w:rsidRPr="00E2622A">
              <w:rPr>
                <w:rStyle w:val="a3"/>
                <w:b/>
                <w:sz w:val="18"/>
                <w:szCs w:val="28"/>
              </w:rPr>
              <w:t>01@</w:t>
            </w:r>
            <w:r w:rsidRPr="00E2622A">
              <w:rPr>
                <w:rStyle w:val="a3"/>
                <w:b/>
                <w:sz w:val="18"/>
                <w:szCs w:val="28"/>
                <w:lang w:val="en-US"/>
              </w:rPr>
              <w:t>mail</w:t>
            </w:r>
            <w:r w:rsidRPr="00E2622A">
              <w:rPr>
                <w:rStyle w:val="a3"/>
                <w:b/>
                <w:sz w:val="18"/>
                <w:szCs w:val="28"/>
              </w:rPr>
              <w:t>.</w:t>
            </w:r>
            <w:proofErr w:type="spellStart"/>
            <w:r w:rsidRPr="00E2622A">
              <w:rPr>
                <w:rStyle w:val="a3"/>
                <w:b/>
                <w:sz w:val="18"/>
                <w:szCs w:val="28"/>
                <w:lang w:val="en-US"/>
              </w:rPr>
              <w:t>ru</w:t>
            </w:r>
            <w:proofErr w:type="spellEnd"/>
            <w:r w:rsidRPr="00E2622A">
              <w:rPr>
                <w:b/>
                <w:bCs/>
                <w:spacing w:val="14"/>
                <w:sz w:val="18"/>
                <w:szCs w:val="65"/>
              </w:rPr>
              <w:t xml:space="preserve">   </w:t>
            </w:r>
          </w:p>
        </w:tc>
      </w:tr>
    </w:tbl>
    <w:p w:rsidR="00D032EA" w:rsidRDefault="00D032EA" w:rsidP="00D032EA"/>
    <w:p w:rsidR="00E77197" w:rsidRPr="00E77197" w:rsidRDefault="00E77197" w:rsidP="00E77197">
      <w:pPr>
        <w:shd w:val="clear" w:color="auto" w:fill="FFFFFF"/>
        <w:spacing w:line="161" w:lineRule="atLeast"/>
        <w:jc w:val="center"/>
        <w:rPr>
          <w:rFonts w:ascii="Arial" w:hAnsi="Arial" w:cs="Arial"/>
          <w:color w:val="333333"/>
          <w:sz w:val="28"/>
          <w:szCs w:val="28"/>
        </w:rPr>
      </w:pPr>
      <w:r w:rsidRPr="00E77197">
        <w:rPr>
          <w:b/>
          <w:bCs/>
          <w:color w:val="333333"/>
          <w:sz w:val="28"/>
          <w:szCs w:val="28"/>
        </w:rPr>
        <w:t>Приказ</w:t>
      </w:r>
    </w:p>
    <w:p w:rsidR="00D032EA" w:rsidRDefault="00D032EA" w:rsidP="00D032EA">
      <w:pPr>
        <w:rPr>
          <w:b/>
        </w:rPr>
      </w:pPr>
    </w:p>
    <w:p w:rsidR="006D6A3C" w:rsidRPr="006D6A3C" w:rsidRDefault="006D6A3C" w:rsidP="006D6A3C">
      <w:pPr>
        <w:jc w:val="center"/>
      </w:pPr>
      <w:r w:rsidRPr="006D6A3C">
        <w:t xml:space="preserve">ОБ УТВЕРЖДЕНИИИ ПЛАНА МЕРОПРИЯТИЙ </w:t>
      </w:r>
    </w:p>
    <w:p w:rsidR="006D6A3C" w:rsidRPr="006D6A3C" w:rsidRDefault="006D6A3C" w:rsidP="006D6A3C">
      <w:pPr>
        <w:jc w:val="center"/>
      </w:pPr>
      <w:r w:rsidRPr="006D6A3C">
        <w:t xml:space="preserve">ПО ПРЕДУПРЕЖДЕНИЮ РАСПРОСТРАНЕНИЯ </w:t>
      </w:r>
    </w:p>
    <w:p w:rsidR="006D6A3C" w:rsidRDefault="006D6A3C" w:rsidP="006D6A3C">
      <w:pPr>
        <w:jc w:val="center"/>
        <w:rPr>
          <w:b/>
          <w:sz w:val="28"/>
          <w:szCs w:val="28"/>
        </w:rPr>
      </w:pPr>
      <w:r w:rsidRPr="006D6A3C">
        <w:t>КОРОНАВИРУСНОЙ ИНФЕКЦИИ (COVID-19)</w:t>
      </w:r>
    </w:p>
    <w:p w:rsidR="006D6A3C" w:rsidRDefault="006D6A3C" w:rsidP="006D6A3C">
      <w:pPr>
        <w:jc w:val="center"/>
        <w:rPr>
          <w:bCs/>
          <w:sz w:val="28"/>
          <w:szCs w:val="28"/>
        </w:rPr>
      </w:pPr>
    </w:p>
    <w:p w:rsidR="006D6A3C" w:rsidRDefault="006D6A3C" w:rsidP="006D6A3C"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29 август 2020 года</w:t>
      </w:r>
      <w:r>
        <w:rPr>
          <w:bCs/>
          <w:sz w:val="22"/>
          <w:szCs w:val="22"/>
        </w:rPr>
        <w:t xml:space="preserve">                                                                                            №</w:t>
      </w:r>
    </w:p>
    <w:p w:rsidR="006D6A3C" w:rsidRDefault="006D6A3C" w:rsidP="006D6A3C">
      <w:pPr>
        <w:rPr>
          <w:b/>
          <w:sz w:val="22"/>
          <w:szCs w:val="22"/>
        </w:rPr>
      </w:pPr>
    </w:p>
    <w:p w:rsidR="006D6A3C" w:rsidRPr="006D6A3C" w:rsidRDefault="006D6A3C" w:rsidP="006D6A3C">
      <w:pPr>
        <w:spacing w:line="276" w:lineRule="auto"/>
        <w:ind w:firstLine="567"/>
        <w:jc w:val="both"/>
        <w:rPr>
          <w:bCs/>
          <w:sz w:val="18"/>
          <w:szCs w:val="18"/>
        </w:rPr>
      </w:pPr>
      <w:r w:rsidRPr="006D6A3C">
        <w:rPr>
          <w:bCs/>
          <w:sz w:val="18"/>
          <w:szCs w:val="18"/>
        </w:rPr>
        <w:t xml:space="preserve">В условиях объявленной Всемирной организацией здравоохранения пандемии </w:t>
      </w:r>
      <w:proofErr w:type="spellStart"/>
      <w:r w:rsidRPr="006D6A3C">
        <w:rPr>
          <w:bCs/>
          <w:sz w:val="18"/>
          <w:szCs w:val="18"/>
        </w:rPr>
        <w:t>коронавирусной</w:t>
      </w:r>
      <w:proofErr w:type="spellEnd"/>
      <w:r w:rsidRPr="006D6A3C">
        <w:rPr>
          <w:bCs/>
          <w:sz w:val="18"/>
          <w:szCs w:val="18"/>
        </w:rPr>
        <w:t xml:space="preserve"> инфекции COVID-19 предпринимается ряд мер, направленных на препятствие распространению заболевания. Указом Президента РФ № 206 от 25 марта 2020 года и Указом Президента РФ № 239 от 2 апреля 2020 года в России объявлены нерабочими дни с 30 марта по 30 апреля 2020 года.</w:t>
      </w:r>
    </w:p>
    <w:p w:rsidR="006D6A3C" w:rsidRPr="006D6A3C" w:rsidRDefault="006D6A3C" w:rsidP="006D6A3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D6A3C">
        <w:rPr>
          <w:rFonts w:ascii="Times New Roman" w:hAnsi="Times New Roman"/>
          <w:sz w:val="18"/>
          <w:szCs w:val="18"/>
        </w:rPr>
        <w:t xml:space="preserve">В целях предупреждения распространения </w:t>
      </w:r>
      <w:proofErr w:type="spellStart"/>
      <w:r w:rsidRPr="006D6A3C">
        <w:rPr>
          <w:rFonts w:ascii="Times New Roman" w:hAnsi="Times New Roman"/>
          <w:sz w:val="18"/>
          <w:szCs w:val="18"/>
        </w:rPr>
        <w:t>коронавирусной</w:t>
      </w:r>
      <w:proofErr w:type="spellEnd"/>
      <w:r w:rsidRPr="006D6A3C">
        <w:rPr>
          <w:rFonts w:ascii="Times New Roman" w:hAnsi="Times New Roman"/>
          <w:sz w:val="18"/>
          <w:szCs w:val="18"/>
        </w:rPr>
        <w:t xml:space="preserve"> инфекции (</w:t>
      </w:r>
      <w:r w:rsidRPr="006D6A3C">
        <w:rPr>
          <w:rFonts w:ascii="Times New Roman" w:hAnsi="Times New Roman"/>
          <w:sz w:val="18"/>
          <w:szCs w:val="18"/>
          <w:lang w:val="en-GB"/>
        </w:rPr>
        <w:t>COVID</w:t>
      </w:r>
      <w:r w:rsidRPr="006D6A3C">
        <w:rPr>
          <w:rFonts w:ascii="Times New Roman" w:hAnsi="Times New Roman"/>
          <w:sz w:val="18"/>
          <w:szCs w:val="18"/>
        </w:rPr>
        <w:t>-19)  и в соответствии со статьей 14 Федерального закона от 21 декабря 1994 года № 68-ФЗ «О защите населения и территорий от чрезвычайных ситуаций природного и техногенного характера», Санитарно-эпидемиологическими правилами СП 3.1.2.3117-13 «Профилактика гриппа и других острых респираторных вирусных инфекций», Постановлением Главного государственного санитарного врача РФ от 13 марта 2020 года № 6 «О дополнительных</w:t>
      </w:r>
      <w:proofErr w:type="gramEnd"/>
      <w:r w:rsidRPr="006D6A3C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6D6A3C">
        <w:rPr>
          <w:rFonts w:ascii="Times New Roman" w:hAnsi="Times New Roman"/>
          <w:sz w:val="18"/>
          <w:szCs w:val="18"/>
        </w:rPr>
        <w:t>мерах</w:t>
      </w:r>
      <w:proofErr w:type="gramEnd"/>
      <w:r w:rsidRPr="006D6A3C">
        <w:rPr>
          <w:rFonts w:ascii="Times New Roman" w:hAnsi="Times New Roman"/>
          <w:sz w:val="18"/>
          <w:szCs w:val="18"/>
        </w:rPr>
        <w:t xml:space="preserve"> по снижению рисков распространения COVID-2019», Письмом </w:t>
      </w:r>
      <w:proofErr w:type="spellStart"/>
      <w:r w:rsidRPr="006D6A3C">
        <w:rPr>
          <w:rFonts w:ascii="Times New Roman" w:hAnsi="Times New Roman"/>
          <w:sz w:val="18"/>
          <w:szCs w:val="18"/>
        </w:rPr>
        <w:t>Роспотребнадзора</w:t>
      </w:r>
      <w:proofErr w:type="spellEnd"/>
      <w:r w:rsidRPr="006D6A3C">
        <w:rPr>
          <w:rFonts w:ascii="Times New Roman" w:hAnsi="Times New Roman"/>
          <w:sz w:val="18"/>
          <w:szCs w:val="18"/>
        </w:rPr>
        <w:t xml:space="preserve"> от 10 марта 2020 года № 02/3853-2020-27 «О мерах по профилактике новой </w:t>
      </w:r>
      <w:proofErr w:type="spellStart"/>
      <w:r w:rsidRPr="006D6A3C">
        <w:rPr>
          <w:rFonts w:ascii="Times New Roman" w:hAnsi="Times New Roman"/>
          <w:sz w:val="18"/>
          <w:szCs w:val="18"/>
        </w:rPr>
        <w:t>коронавирусной</w:t>
      </w:r>
      <w:proofErr w:type="spellEnd"/>
      <w:r w:rsidRPr="006D6A3C">
        <w:rPr>
          <w:rFonts w:ascii="Times New Roman" w:hAnsi="Times New Roman"/>
          <w:sz w:val="18"/>
          <w:szCs w:val="18"/>
        </w:rPr>
        <w:t xml:space="preserve"> инфекции (COVID-19)» организациям, не приостановившим работу, необходимо предусмотреть комплекс превентивных мер.</w:t>
      </w:r>
    </w:p>
    <w:p w:rsidR="006D6A3C" w:rsidRPr="006D6A3C" w:rsidRDefault="006D6A3C" w:rsidP="006D6A3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D6A3C">
        <w:rPr>
          <w:rFonts w:ascii="Times New Roman" w:hAnsi="Times New Roman" w:cs="Times New Roman"/>
          <w:sz w:val="18"/>
          <w:szCs w:val="18"/>
        </w:rPr>
        <w:t xml:space="preserve">В соответствии с </w:t>
      </w:r>
      <w:proofErr w:type="gramStart"/>
      <w:r w:rsidRPr="006D6A3C">
        <w:rPr>
          <w:rFonts w:ascii="Times New Roman" w:hAnsi="Times New Roman" w:cs="Times New Roman"/>
          <w:sz w:val="18"/>
          <w:szCs w:val="18"/>
        </w:rPr>
        <w:t>вышеизложенным</w:t>
      </w:r>
      <w:proofErr w:type="gramEnd"/>
      <w:r w:rsidRPr="006D6A3C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6D6A3C" w:rsidRPr="006D6A3C" w:rsidRDefault="006D6A3C" w:rsidP="006D6A3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A3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6D6A3C" w:rsidRPr="006D6A3C" w:rsidRDefault="006D6A3C" w:rsidP="006D6A3C">
      <w:pPr>
        <w:pStyle w:val="a4"/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6D6A3C">
        <w:rPr>
          <w:rFonts w:eastAsia="Calibri"/>
          <w:lang w:eastAsia="en-US"/>
        </w:rPr>
        <w:t xml:space="preserve">Утвердить План мероприятий по предупреждению распространения </w:t>
      </w:r>
      <w:proofErr w:type="spellStart"/>
      <w:r w:rsidRPr="006D6A3C">
        <w:rPr>
          <w:rFonts w:eastAsia="Calibri"/>
          <w:lang w:eastAsia="en-US"/>
        </w:rPr>
        <w:t>коронавирусной</w:t>
      </w:r>
      <w:proofErr w:type="spellEnd"/>
      <w:r w:rsidRPr="006D6A3C">
        <w:rPr>
          <w:rFonts w:eastAsia="Calibri"/>
          <w:lang w:eastAsia="en-US"/>
        </w:rPr>
        <w:t xml:space="preserve"> инфекции (COVID-19), согласно приложению № 1 (далее - План). </w:t>
      </w:r>
    </w:p>
    <w:p w:rsidR="006D6A3C" w:rsidRPr="006D6A3C" w:rsidRDefault="006D6A3C" w:rsidP="006D6A3C">
      <w:pPr>
        <w:pStyle w:val="a4"/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6D6A3C">
        <w:rPr>
          <w:rFonts w:eastAsia="Calibri"/>
          <w:lang w:eastAsia="en-US"/>
        </w:rPr>
        <w:t>Утвердить Инструкцию по входному контролю с образцом журнала входного контроля.</w:t>
      </w:r>
    </w:p>
    <w:p w:rsidR="006D6A3C" w:rsidRPr="006D6A3C" w:rsidRDefault="006D6A3C" w:rsidP="006D6A3C">
      <w:pPr>
        <w:pStyle w:val="a4"/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6D6A3C">
        <w:rPr>
          <w:rFonts w:eastAsia="Calibri"/>
          <w:lang w:eastAsia="en-US"/>
        </w:rPr>
        <w:t>Утвердить Инструкцию по дезинфекции помещений.</w:t>
      </w:r>
    </w:p>
    <w:p w:rsidR="006D6A3C" w:rsidRPr="006D6A3C" w:rsidRDefault="006D6A3C" w:rsidP="006D6A3C">
      <w:pPr>
        <w:pStyle w:val="a4"/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6D6A3C">
        <w:rPr>
          <w:rFonts w:eastAsia="Calibri"/>
          <w:lang w:eastAsia="en-US"/>
        </w:rPr>
        <w:t>Утвердить Инструкцию по использованию средств индивидуальной защиты.</w:t>
      </w:r>
    </w:p>
    <w:p w:rsidR="006D6A3C" w:rsidRPr="006D6A3C" w:rsidRDefault="006D6A3C" w:rsidP="006D6A3C">
      <w:pPr>
        <w:pStyle w:val="a4"/>
        <w:numPr>
          <w:ilvl w:val="0"/>
          <w:numId w:val="1"/>
        </w:numPr>
        <w:spacing w:line="276" w:lineRule="auto"/>
        <w:ind w:left="0" w:firstLine="567"/>
        <w:contextualSpacing/>
        <w:jc w:val="both"/>
        <w:rPr>
          <w:rFonts w:eastAsia="Calibri"/>
          <w:lang w:eastAsia="en-US"/>
        </w:rPr>
      </w:pPr>
      <w:r w:rsidRPr="006D6A3C">
        <w:t xml:space="preserve">Алиев А.А., </w:t>
      </w:r>
      <w:proofErr w:type="spellStart"/>
      <w:r w:rsidRPr="006D6A3C">
        <w:t>Раджабова</w:t>
      </w:r>
      <w:proofErr w:type="spellEnd"/>
      <w:r w:rsidRPr="006D6A3C">
        <w:t xml:space="preserve"> М. назначаются </w:t>
      </w:r>
      <w:proofErr w:type="gramStart"/>
      <w:r w:rsidRPr="006D6A3C">
        <w:rPr>
          <w:rFonts w:eastAsia="Calibri"/>
          <w:lang w:eastAsia="en-US"/>
        </w:rPr>
        <w:t>ответственными</w:t>
      </w:r>
      <w:proofErr w:type="gramEnd"/>
      <w:r w:rsidRPr="006D6A3C">
        <w:rPr>
          <w:rFonts w:eastAsia="Calibri"/>
          <w:lang w:eastAsia="en-US"/>
        </w:rPr>
        <w:t xml:space="preserve"> за осуществление санитарно-противоэпидемических (профилактических) мероприятий в школе. </w:t>
      </w:r>
    </w:p>
    <w:p w:rsidR="006D6A3C" w:rsidRPr="006D6A3C" w:rsidRDefault="006D6A3C" w:rsidP="006D6A3C">
      <w:pPr>
        <w:pStyle w:val="a4"/>
        <w:numPr>
          <w:ilvl w:val="0"/>
          <w:numId w:val="1"/>
        </w:numPr>
        <w:spacing w:line="276" w:lineRule="auto"/>
        <w:ind w:left="0" w:firstLine="567"/>
        <w:contextualSpacing/>
        <w:jc w:val="both"/>
      </w:pPr>
      <w:r w:rsidRPr="006D6A3C">
        <w:t>Приказ вступает в силу и действует с «29» августа 2020 года и действует до его отмены.</w:t>
      </w:r>
    </w:p>
    <w:p w:rsidR="006D6A3C" w:rsidRPr="006D6A3C" w:rsidRDefault="006D6A3C" w:rsidP="006D6A3C">
      <w:pPr>
        <w:pStyle w:val="a4"/>
        <w:numPr>
          <w:ilvl w:val="0"/>
          <w:numId w:val="1"/>
        </w:numPr>
        <w:spacing w:line="276" w:lineRule="auto"/>
        <w:ind w:left="0" w:firstLine="567"/>
        <w:contextualSpacing/>
        <w:jc w:val="both"/>
      </w:pPr>
      <w:proofErr w:type="gramStart"/>
      <w:r w:rsidRPr="006D6A3C">
        <w:t>Контроль за</w:t>
      </w:r>
      <w:proofErr w:type="gramEnd"/>
      <w:r w:rsidRPr="006D6A3C">
        <w:t xml:space="preserve"> исполнением приказа оставляю за собой.</w:t>
      </w:r>
    </w:p>
    <w:p w:rsidR="006D6A3C" w:rsidRDefault="006D6A3C" w:rsidP="006D6A3C">
      <w:pPr>
        <w:spacing w:line="276" w:lineRule="auto"/>
        <w:jc w:val="both"/>
      </w:pPr>
    </w:p>
    <w:p w:rsidR="006D6A3C" w:rsidRDefault="006D6A3C" w:rsidP="006D6A3C">
      <w:pPr>
        <w:spacing w:line="276" w:lineRule="auto"/>
        <w:jc w:val="both"/>
      </w:pPr>
      <w:r w:rsidRPr="006D6A3C">
        <w:t xml:space="preserve">Директор школы                                                                         </w:t>
      </w:r>
      <w:proofErr w:type="spellStart"/>
      <w:r w:rsidRPr="006D6A3C">
        <w:t>Парзаева</w:t>
      </w:r>
      <w:proofErr w:type="spellEnd"/>
      <w:r w:rsidRPr="006D6A3C">
        <w:t xml:space="preserve"> Р.А.</w:t>
      </w:r>
    </w:p>
    <w:p w:rsidR="006D6A3C" w:rsidRDefault="006D6A3C" w:rsidP="006D6A3C">
      <w:pPr>
        <w:spacing w:line="276" w:lineRule="auto"/>
        <w:jc w:val="both"/>
        <w:rPr>
          <w:sz w:val="20"/>
          <w:szCs w:val="20"/>
        </w:rPr>
      </w:pPr>
    </w:p>
    <w:p w:rsidR="006D6A3C" w:rsidRPr="006D6A3C" w:rsidRDefault="006D6A3C" w:rsidP="006D6A3C">
      <w:pPr>
        <w:spacing w:line="276" w:lineRule="auto"/>
        <w:jc w:val="both"/>
      </w:pPr>
      <w:r>
        <w:rPr>
          <w:sz w:val="20"/>
          <w:szCs w:val="20"/>
        </w:rPr>
        <w:t xml:space="preserve"> С приказом </w:t>
      </w:r>
      <w:proofErr w:type="gramStart"/>
      <w:r>
        <w:rPr>
          <w:sz w:val="20"/>
          <w:szCs w:val="20"/>
        </w:rPr>
        <w:t>ознакомлены</w:t>
      </w:r>
      <w:proofErr w:type="gramEnd"/>
      <w:r>
        <w:rPr>
          <w:sz w:val="20"/>
          <w:szCs w:val="20"/>
        </w:rPr>
        <w:t>: Алиев А.А.</w:t>
      </w:r>
    </w:p>
    <w:p w:rsidR="006E7D79" w:rsidRDefault="006D6A3C" w:rsidP="006D6A3C">
      <w:r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</w:t>
      </w:r>
      <w:bookmarkStart w:id="0" w:name="_GoBack"/>
      <w:bookmarkEnd w:id="0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Раджабова</w:t>
      </w:r>
      <w:proofErr w:type="spellEnd"/>
      <w:r>
        <w:rPr>
          <w:sz w:val="20"/>
          <w:szCs w:val="20"/>
        </w:rPr>
        <w:t xml:space="preserve"> М.</w:t>
      </w:r>
    </w:p>
    <w:sectPr w:rsidR="006E7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14B41"/>
    <w:multiLevelType w:val="hybridMultilevel"/>
    <w:tmpl w:val="2A1A94CE"/>
    <w:lvl w:ilvl="0" w:tplc="18B2DB1A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DF"/>
    <w:rsid w:val="00013441"/>
    <w:rsid w:val="00013E9F"/>
    <w:rsid w:val="000331B3"/>
    <w:rsid w:val="00050EC8"/>
    <w:rsid w:val="00056A0C"/>
    <w:rsid w:val="00076E9C"/>
    <w:rsid w:val="00087040"/>
    <w:rsid w:val="000877B5"/>
    <w:rsid w:val="000D66D9"/>
    <w:rsid w:val="000F2736"/>
    <w:rsid w:val="000F46B4"/>
    <w:rsid w:val="00102B03"/>
    <w:rsid w:val="001173B5"/>
    <w:rsid w:val="001726CE"/>
    <w:rsid w:val="001A6B48"/>
    <w:rsid w:val="001B52BF"/>
    <w:rsid w:val="001C0BBA"/>
    <w:rsid w:val="001F1C32"/>
    <w:rsid w:val="002008BA"/>
    <w:rsid w:val="00217A08"/>
    <w:rsid w:val="00235173"/>
    <w:rsid w:val="00236A5E"/>
    <w:rsid w:val="00275E8D"/>
    <w:rsid w:val="002A2DD6"/>
    <w:rsid w:val="002A64D9"/>
    <w:rsid w:val="002C4607"/>
    <w:rsid w:val="002E226D"/>
    <w:rsid w:val="002F6E83"/>
    <w:rsid w:val="00304C89"/>
    <w:rsid w:val="00307B68"/>
    <w:rsid w:val="00324D2B"/>
    <w:rsid w:val="00392B04"/>
    <w:rsid w:val="003A7ACB"/>
    <w:rsid w:val="003B01AA"/>
    <w:rsid w:val="003B7E35"/>
    <w:rsid w:val="003C36B4"/>
    <w:rsid w:val="003D2219"/>
    <w:rsid w:val="003F042A"/>
    <w:rsid w:val="003F19A8"/>
    <w:rsid w:val="003F3B77"/>
    <w:rsid w:val="003F44C3"/>
    <w:rsid w:val="0042367F"/>
    <w:rsid w:val="00435947"/>
    <w:rsid w:val="00451FA1"/>
    <w:rsid w:val="00460F9A"/>
    <w:rsid w:val="00516EFF"/>
    <w:rsid w:val="005359A0"/>
    <w:rsid w:val="0055707B"/>
    <w:rsid w:val="005B57D6"/>
    <w:rsid w:val="005C308A"/>
    <w:rsid w:val="005F321D"/>
    <w:rsid w:val="00605221"/>
    <w:rsid w:val="0061447D"/>
    <w:rsid w:val="00632F09"/>
    <w:rsid w:val="00654E8A"/>
    <w:rsid w:val="006648C8"/>
    <w:rsid w:val="00666CE8"/>
    <w:rsid w:val="00670E26"/>
    <w:rsid w:val="00686D84"/>
    <w:rsid w:val="006A64D4"/>
    <w:rsid w:val="006B5B31"/>
    <w:rsid w:val="006D101F"/>
    <w:rsid w:val="006D640F"/>
    <w:rsid w:val="006D6A3C"/>
    <w:rsid w:val="006E30A1"/>
    <w:rsid w:val="006E7D79"/>
    <w:rsid w:val="00705A95"/>
    <w:rsid w:val="0074084D"/>
    <w:rsid w:val="00743EC1"/>
    <w:rsid w:val="00762B03"/>
    <w:rsid w:val="007829CA"/>
    <w:rsid w:val="00794073"/>
    <w:rsid w:val="007B68D3"/>
    <w:rsid w:val="007C5D20"/>
    <w:rsid w:val="00827A95"/>
    <w:rsid w:val="0088642A"/>
    <w:rsid w:val="0089795C"/>
    <w:rsid w:val="008A6952"/>
    <w:rsid w:val="008F0340"/>
    <w:rsid w:val="009475D9"/>
    <w:rsid w:val="00951B90"/>
    <w:rsid w:val="009828D5"/>
    <w:rsid w:val="00997E01"/>
    <w:rsid w:val="009A40F0"/>
    <w:rsid w:val="009B21BB"/>
    <w:rsid w:val="009C7E7C"/>
    <w:rsid w:val="009E0BEA"/>
    <w:rsid w:val="009F7DAD"/>
    <w:rsid w:val="00A2168A"/>
    <w:rsid w:val="00A37B46"/>
    <w:rsid w:val="00A51EDF"/>
    <w:rsid w:val="00A754E6"/>
    <w:rsid w:val="00A8696A"/>
    <w:rsid w:val="00A94F9F"/>
    <w:rsid w:val="00AB600B"/>
    <w:rsid w:val="00AC325D"/>
    <w:rsid w:val="00AC73F3"/>
    <w:rsid w:val="00AD0EDA"/>
    <w:rsid w:val="00AD7EE9"/>
    <w:rsid w:val="00AF2D0D"/>
    <w:rsid w:val="00B13715"/>
    <w:rsid w:val="00B21D73"/>
    <w:rsid w:val="00B5798C"/>
    <w:rsid w:val="00B84B15"/>
    <w:rsid w:val="00BA657A"/>
    <w:rsid w:val="00BC3F37"/>
    <w:rsid w:val="00C3772C"/>
    <w:rsid w:val="00C66400"/>
    <w:rsid w:val="00C87359"/>
    <w:rsid w:val="00CC0E07"/>
    <w:rsid w:val="00CF068F"/>
    <w:rsid w:val="00D032EA"/>
    <w:rsid w:val="00D50AC9"/>
    <w:rsid w:val="00DA4540"/>
    <w:rsid w:val="00DB6372"/>
    <w:rsid w:val="00DE2EC6"/>
    <w:rsid w:val="00DE3A72"/>
    <w:rsid w:val="00DE4CA6"/>
    <w:rsid w:val="00E230B1"/>
    <w:rsid w:val="00E24095"/>
    <w:rsid w:val="00E4486C"/>
    <w:rsid w:val="00E608DD"/>
    <w:rsid w:val="00E71141"/>
    <w:rsid w:val="00E77197"/>
    <w:rsid w:val="00ED064A"/>
    <w:rsid w:val="00F154A9"/>
    <w:rsid w:val="00F66073"/>
    <w:rsid w:val="00F732DB"/>
    <w:rsid w:val="00F96031"/>
    <w:rsid w:val="00FC24AB"/>
    <w:rsid w:val="00FC36DB"/>
    <w:rsid w:val="00FF08ED"/>
    <w:rsid w:val="00FF170A"/>
    <w:rsid w:val="00F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2EA"/>
    <w:rPr>
      <w:color w:val="0563C1" w:themeColor="hyperlink"/>
      <w:u w:val="single"/>
    </w:rPr>
  </w:style>
  <w:style w:type="paragraph" w:styleId="a4">
    <w:name w:val="List Paragraph"/>
    <w:basedOn w:val="a"/>
    <w:qFormat/>
    <w:rsid w:val="006D6A3C"/>
    <w:pPr>
      <w:suppressAutoHyphens/>
      <w:ind w:left="720"/>
    </w:pPr>
    <w:rPr>
      <w:lang w:eastAsia="ar-SA"/>
    </w:rPr>
  </w:style>
  <w:style w:type="paragraph" w:customStyle="1" w:styleId="ConsPlusNormal">
    <w:name w:val="ConsPlusNormal"/>
    <w:rsid w:val="006D6A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2EA"/>
    <w:rPr>
      <w:color w:val="0563C1" w:themeColor="hyperlink"/>
      <w:u w:val="single"/>
    </w:rPr>
  </w:style>
  <w:style w:type="paragraph" w:styleId="a4">
    <w:name w:val="List Paragraph"/>
    <w:basedOn w:val="a"/>
    <w:qFormat/>
    <w:rsid w:val="006D6A3C"/>
    <w:pPr>
      <w:suppressAutoHyphens/>
      <w:ind w:left="720"/>
    </w:pPr>
    <w:rPr>
      <w:lang w:eastAsia="ar-SA"/>
    </w:rPr>
  </w:style>
  <w:style w:type="paragraph" w:customStyle="1" w:styleId="ConsPlusNormal">
    <w:name w:val="ConsPlusNormal"/>
    <w:rsid w:val="006D6A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369</Words>
  <Characters>2107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СОШ</cp:lastModifiedBy>
  <cp:revision>6</cp:revision>
  <dcterms:created xsi:type="dcterms:W3CDTF">2020-09-14T07:42:00Z</dcterms:created>
  <dcterms:modified xsi:type="dcterms:W3CDTF">2020-09-23T06:40:00Z</dcterms:modified>
</cp:coreProperties>
</file>